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F5E" w:rsidRDefault="00B53F5E" w:rsidP="00B53F5E">
      <w:pPr>
        <w:spacing w:before="100" w:beforeAutospacing="1" w:after="100" w:afterAutospacing="1" w:line="224" w:lineRule="atLeast"/>
        <w:ind w:firstLine="720"/>
      </w:pPr>
      <w:r>
        <w:t>Latvijas Ārstu biedrība (turpmāk – LĀB) darbojas atbilstoši Latvijas Republikā spēkā esošajiem normatīvajiem aktiem un LĀB statūtiem. Līdz ar to aicinām arī profesionālās struktūrvienības ievērot un respektēt LR normatīvos aktus un LĀB statūtus.</w:t>
      </w:r>
    </w:p>
    <w:p w:rsidR="00B53F5E" w:rsidRDefault="00B53F5E" w:rsidP="00B53F5E">
      <w:pPr>
        <w:spacing w:before="100" w:beforeAutospacing="1" w:after="100" w:afterAutospacing="1" w:line="224" w:lineRule="atLeast"/>
        <w:ind w:firstLine="720"/>
      </w:pPr>
      <w:r>
        <w:t>Jūsu asociācija ir LĀB profesionālā struktūrvienība. Saskaņā ar LĀB statūtu 9.3.punktā noteikto: </w:t>
      </w:r>
      <w:r>
        <w:rPr>
          <w:i/>
          <w:iCs/>
        </w:rPr>
        <w:t>“Profesionālās struktūrvienības biedri ir LĀB biedri”</w:t>
      </w:r>
      <w:r>
        <w:t>, tādēļ atkārtoti atgādinām, ka </w:t>
      </w:r>
      <w:r>
        <w:rPr>
          <w:u w:val="single"/>
        </w:rPr>
        <w:t>visiem Jūsu asociācijas biedriem ir jābūt arī LĀB biedriem.</w:t>
      </w:r>
      <w:r>
        <w:t> Pretējā gadījumā, šīs personas nedrīkst iesaistīties profesionālās struktūrvienības darbībā!</w:t>
      </w:r>
    </w:p>
    <w:p w:rsidR="00B53F5E" w:rsidRDefault="00B53F5E" w:rsidP="00B53F5E">
      <w:pPr>
        <w:spacing w:before="100" w:beforeAutospacing="1" w:after="100" w:afterAutospacing="1" w:line="224" w:lineRule="atLeast"/>
        <w:ind w:firstLine="720"/>
      </w:pPr>
      <w:r>
        <w:t>Ņemot vērā minēto, aicinām Jūs pārliecināties, vai visi Jūsu biedri ir arī LĀB biedri, t.i., vai visi Jūsu biedri ir veikuši LĀB biedra naudas samaksu.</w:t>
      </w:r>
    </w:p>
    <w:p w:rsidR="00B53F5E" w:rsidRDefault="00B53F5E" w:rsidP="00B53F5E">
      <w:pPr>
        <w:spacing w:before="100" w:beforeAutospacing="1" w:after="100" w:afterAutospacing="1"/>
      </w:pPr>
      <w:bookmarkStart w:id="0" w:name="_GoBack"/>
      <w:bookmarkEnd w:id="0"/>
      <w:r>
        <w:t> </w:t>
      </w:r>
    </w:p>
    <w:p w:rsidR="00B53F5E" w:rsidRDefault="00B53F5E" w:rsidP="00B53F5E">
      <w:pPr>
        <w:spacing w:before="100" w:beforeAutospacing="1" w:after="100" w:afterAutospacing="1" w:line="224" w:lineRule="atLeast"/>
      </w:pPr>
      <w:r>
        <w:t>P.S. </w:t>
      </w:r>
      <w:r>
        <w:rPr>
          <w:i/>
          <w:iCs/>
        </w:rPr>
        <w:t>Lūgums informēt savus biedrus par pienākumu maksāt LĀB biedra naudu EUR 30,00 gadā. Biedra naudu var maksāt kasē Skolas ielā 3, Rīgā, vai veikt pārskaitījumu. Rēķina pieteikumu ar rekvizītiem, sūtiet uz e-pastu: </w:t>
      </w:r>
      <w:hyperlink r:id="rId4" w:tgtFrame="_blank" w:history="1">
        <w:r>
          <w:rPr>
            <w:rStyle w:val="Hyperlink"/>
            <w:i/>
            <w:iCs/>
          </w:rPr>
          <w:t>gramatvediba@arstubiedriba.lv</w:t>
        </w:r>
      </w:hyperlink>
      <w:r>
        <w:rPr>
          <w:i/>
          <w:iCs/>
        </w:rPr>
        <w:t>. Ja kāds no Jūsu biedriem LĀB biedru naudu nav maksājis ilgāk par 2 gadiem un ir izslēgts no LĀB, un Jūsu asociācija vēlas arī turpmāk saglabāt LĀB struktūrvienības statusu, šiem biedriem nepieciešams iestāties atkārtoti LĀB - aizpildot individuālā biedra anketu (skat. pielikumu) un samaksājot iestāšanās naudu EUR 45,00 apmērā.</w:t>
      </w:r>
    </w:p>
    <w:p w:rsidR="00B53F5E" w:rsidRDefault="00B53F5E" w:rsidP="00B53F5E">
      <w:pPr>
        <w:spacing w:before="100" w:beforeAutospacing="1" w:after="100" w:afterAutospacing="1"/>
      </w:pPr>
      <w:r>
        <w:rPr>
          <w:sz w:val="24"/>
          <w:szCs w:val="24"/>
        </w:rPr>
        <w:t> </w:t>
      </w:r>
    </w:p>
    <w:p w:rsidR="00B53F5E" w:rsidRDefault="00B53F5E" w:rsidP="00B53F5E">
      <w:pPr>
        <w:spacing w:before="100" w:beforeAutospacing="1" w:after="100" w:afterAutospacing="1"/>
      </w:pPr>
      <w:r>
        <w:t> </w:t>
      </w:r>
    </w:p>
    <w:p w:rsidR="00B53F5E" w:rsidRDefault="00B53F5E" w:rsidP="00B53F5E">
      <w:pPr>
        <w:spacing w:before="100" w:beforeAutospacing="1" w:after="100" w:afterAutospacing="1"/>
      </w:pPr>
      <w:r>
        <w:t> </w:t>
      </w:r>
    </w:p>
    <w:p w:rsidR="00B53F5E" w:rsidRDefault="00B53F5E" w:rsidP="00B53F5E">
      <w:pPr>
        <w:spacing w:before="100" w:beforeAutospacing="1" w:after="100" w:afterAutospacing="1"/>
      </w:pPr>
      <w:r>
        <w:rPr>
          <w:rFonts w:ascii="Book Antiqua" w:hAnsi="Book Antiqua"/>
          <w:b/>
          <w:bCs/>
          <w:sz w:val="20"/>
          <w:szCs w:val="20"/>
        </w:rPr>
        <w:t>Ar cieņu,</w:t>
      </w:r>
    </w:p>
    <w:p w:rsidR="00B53F5E" w:rsidRDefault="00B53F5E" w:rsidP="00B53F5E">
      <w:pPr>
        <w:spacing w:before="100" w:beforeAutospacing="1" w:after="100" w:afterAutospacing="1"/>
      </w:pPr>
      <w:r>
        <w:rPr>
          <w:rFonts w:ascii="Book Antiqua" w:hAnsi="Book Antiqua"/>
          <w:b/>
          <w:bCs/>
          <w:sz w:val="20"/>
          <w:szCs w:val="20"/>
        </w:rPr>
        <w:t>Madara Bērante</w:t>
      </w:r>
    </w:p>
    <w:p w:rsidR="00B53F5E" w:rsidRDefault="00B53F5E" w:rsidP="00B53F5E">
      <w:pPr>
        <w:spacing w:before="100" w:beforeAutospacing="1" w:after="100" w:afterAutospacing="1"/>
      </w:pPr>
      <w:r>
        <w:rPr>
          <w:rFonts w:ascii="Book Antiqua" w:hAnsi="Book Antiqua"/>
          <w:sz w:val="20"/>
          <w:szCs w:val="20"/>
        </w:rPr>
        <w:t>Latvijas Ārstu biedrība</w:t>
      </w:r>
    </w:p>
    <w:p w:rsidR="00B53F5E" w:rsidRDefault="00B53F5E" w:rsidP="00B53F5E">
      <w:pPr>
        <w:spacing w:before="100" w:beforeAutospacing="1" w:after="100" w:afterAutospacing="1"/>
      </w:pPr>
      <w:r>
        <w:rPr>
          <w:rFonts w:ascii="Book Antiqua" w:hAnsi="Book Antiqua"/>
          <w:sz w:val="20"/>
          <w:szCs w:val="20"/>
        </w:rPr>
        <w:t>tālr. 29429491</w:t>
      </w:r>
    </w:p>
    <w:p w:rsidR="002D71D3" w:rsidRDefault="002D71D3"/>
    <w:sectPr w:rsidR="002D71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5E"/>
    <w:rsid w:val="002D71D3"/>
    <w:rsid w:val="00B53F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4BBD"/>
  <w15:chartTrackingRefBased/>
  <w15:docId w15:val="{4B0BA4B6-5237-429F-95C8-535CFAE9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F5E"/>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3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93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matvediba@arstubiedr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922</Words>
  <Characters>526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Reinis Laganovskis</dc:creator>
  <cp:keywords/>
  <dc:description/>
  <cp:lastModifiedBy>Reinis Laganovskis</cp:lastModifiedBy>
  <cp:revision>1</cp:revision>
  <dcterms:created xsi:type="dcterms:W3CDTF">2019-04-28T14:43:00Z</dcterms:created>
  <dcterms:modified xsi:type="dcterms:W3CDTF">2019-04-28T14:46:00Z</dcterms:modified>
</cp:coreProperties>
</file>