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E9" w:rsidRDefault="00032BDD" w:rsidP="007C4DE9">
      <w:pPr>
        <w:jc w:val="center"/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Latvijas acu </w:t>
      </w:r>
      <w:r w:rsidR="007C4DE9" w:rsidRPr="00EC7ABE">
        <w:rPr>
          <w:color w:val="1F497D"/>
        </w:rPr>
        <w:t xml:space="preserve"> </w:t>
      </w:r>
      <w:r>
        <w:rPr>
          <w:color w:val="1F497D"/>
        </w:rPr>
        <w:t>ārstu asociācijas sēde</w:t>
      </w:r>
    </w:p>
    <w:p w:rsidR="007C4DE9" w:rsidRDefault="007C4DE9" w:rsidP="007C4DE9">
      <w:pPr>
        <w:jc w:val="center"/>
        <w:rPr>
          <w:color w:val="1F497D"/>
        </w:rPr>
      </w:pPr>
      <w:r>
        <w:rPr>
          <w:color w:val="1F497D"/>
        </w:rPr>
        <w:t>2019</w:t>
      </w:r>
      <w:r w:rsidR="00032BDD">
        <w:rPr>
          <w:color w:val="1F497D"/>
        </w:rPr>
        <w:t xml:space="preserve">. gada 5. jūnijs plkst. </w:t>
      </w:r>
      <w:r w:rsidRPr="007C4DE9">
        <w:rPr>
          <w:color w:val="1F497D"/>
          <w:highlight w:val="yellow"/>
        </w:rPr>
        <w:t>1</w:t>
      </w:r>
      <w:r w:rsidR="00032BDD">
        <w:rPr>
          <w:color w:val="1F497D"/>
          <w:highlight w:val="yellow"/>
        </w:rPr>
        <w:t>5</w:t>
      </w:r>
      <w:r w:rsidRPr="007C4DE9">
        <w:rPr>
          <w:color w:val="1F497D"/>
          <w:highlight w:val="yellow"/>
        </w:rPr>
        <w:t>:00</w:t>
      </w:r>
    </w:p>
    <w:p w:rsidR="007C4DE9" w:rsidRDefault="00032BDD" w:rsidP="007C4DE9">
      <w:pPr>
        <w:jc w:val="center"/>
        <w:rPr>
          <w:color w:val="1F497D"/>
        </w:rPr>
      </w:pPr>
      <w:r>
        <w:rPr>
          <w:color w:val="1F497D"/>
        </w:rPr>
        <w:t>Latvijas Universitātes Botāniskais dārzs</w:t>
      </w:r>
      <w:r w:rsidR="007C4DE9" w:rsidRPr="00EC7ABE">
        <w:rPr>
          <w:color w:val="1F497D"/>
        </w:rPr>
        <w:t xml:space="preserve">,  </w:t>
      </w:r>
      <w:r w:rsidR="00DA14F2">
        <w:rPr>
          <w:color w:val="1F497D"/>
        </w:rPr>
        <w:t xml:space="preserve">Kandavas </w:t>
      </w:r>
      <w:r>
        <w:rPr>
          <w:color w:val="1F497D"/>
        </w:rPr>
        <w:t>iela 2, Rī</w:t>
      </w:r>
      <w:r w:rsidR="00DA14F2">
        <w:rPr>
          <w:color w:val="1F497D"/>
        </w:rPr>
        <w:t>ga</w:t>
      </w:r>
    </w:p>
    <w:p w:rsidR="007C4DE9" w:rsidRDefault="007C4DE9" w:rsidP="007C4DE9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</w:p>
    <w:p w:rsidR="00A05225" w:rsidRDefault="00032BDD" w:rsidP="007C4DE9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  <w:r>
        <w:rPr>
          <w:rFonts w:ascii="Calibri" w:hAnsi="Calibri" w:cs="Times New Roman"/>
          <w:b/>
          <w:color w:val="1F497D"/>
          <w:sz w:val="28"/>
          <w:szCs w:val="28"/>
        </w:rPr>
        <w:t>Jaunumi glaukomas ārstēšanā</w:t>
      </w:r>
    </w:p>
    <w:p w:rsidR="007C4DE9" w:rsidRDefault="007C4DE9" w:rsidP="007C4DE9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</w:p>
    <w:p w:rsidR="007C4DE9" w:rsidRDefault="007C4DE9" w:rsidP="007C4DE9">
      <w:pPr>
        <w:jc w:val="center"/>
        <w:rPr>
          <w:color w:val="1F497D"/>
        </w:rPr>
      </w:pPr>
    </w:p>
    <w:p w:rsidR="007C4DE9" w:rsidRDefault="00032BDD" w:rsidP="00DA14F2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Sēdes atklāšana.</w:t>
      </w:r>
    </w:p>
    <w:p w:rsidR="007C4DE9" w:rsidRDefault="00032BDD" w:rsidP="007C4DE9">
      <w:pPr>
        <w:pStyle w:val="ListParagraph"/>
        <w:rPr>
          <w:color w:val="1F497D"/>
        </w:rPr>
      </w:pPr>
      <w:r>
        <w:rPr>
          <w:i/>
          <w:color w:val="1F497D"/>
        </w:rPr>
        <w:t>Prof.</w:t>
      </w:r>
      <w:r w:rsidR="00BB7B86">
        <w:rPr>
          <w:i/>
          <w:color w:val="1F497D"/>
        </w:rPr>
        <w:t xml:space="preserve"> </w:t>
      </w:r>
      <w:r>
        <w:rPr>
          <w:i/>
          <w:color w:val="1F497D"/>
        </w:rPr>
        <w:t>Guna Laganovska, P. Stradiņ</w:t>
      </w:r>
      <w:r w:rsidR="007C4DE9" w:rsidRPr="007C4DE9">
        <w:rPr>
          <w:i/>
          <w:color w:val="1F497D"/>
        </w:rPr>
        <w:t xml:space="preserve">a </w:t>
      </w:r>
      <w:r>
        <w:rPr>
          <w:i/>
          <w:color w:val="1F497D"/>
        </w:rPr>
        <w:t xml:space="preserve">KUS Oftalmoloģijas klīnika                                            </w:t>
      </w:r>
      <w:r w:rsidR="00DA14F2">
        <w:rPr>
          <w:color w:val="1F497D"/>
        </w:rPr>
        <w:t>5</w:t>
      </w:r>
      <w:r w:rsidR="00DA14F2" w:rsidRPr="00EC7ABE">
        <w:rPr>
          <w:color w:val="1F497D"/>
        </w:rPr>
        <w:t xml:space="preserve"> min</w:t>
      </w:r>
      <w:r w:rsidR="007C4DE9">
        <w:rPr>
          <w:color w:val="1F497D"/>
        </w:rPr>
        <w:t xml:space="preserve">        </w:t>
      </w:r>
      <w:r w:rsidR="002E49FE">
        <w:rPr>
          <w:color w:val="1F497D"/>
        </w:rPr>
        <w:t xml:space="preserve">           </w:t>
      </w:r>
    </w:p>
    <w:p w:rsidR="007C4DE9" w:rsidRPr="00EC7ABE" w:rsidRDefault="007C4DE9" w:rsidP="007C4DE9">
      <w:pPr>
        <w:pStyle w:val="ListParagraph"/>
        <w:rPr>
          <w:color w:val="1F497D"/>
        </w:rPr>
      </w:pPr>
    </w:p>
    <w:p w:rsidR="007C4DE9" w:rsidRDefault="00032BDD" w:rsidP="007C4DE9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Pārmaiņas. Tas ir labi vai slikti?</w:t>
      </w:r>
    </w:p>
    <w:p w:rsidR="007C4DE9" w:rsidRDefault="007C4DE9" w:rsidP="007C4DE9">
      <w:pPr>
        <w:pStyle w:val="ListParagraph"/>
        <w:rPr>
          <w:color w:val="1F497D"/>
        </w:rPr>
      </w:pPr>
      <w:r w:rsidRPr="007C4DE9">
        <w:rPr>
          <w:i/>
          <w:color w:val="1F497D"/>
        </w:rPr>
        <w:t>Dr.</w:t>
      </w:r>
      <w:r w:rsidR="00BB7B86">
        <w:rPr>
          <w:i/>
          <w:color w:val="1F497D"/>
        </w:rPr>
        <w:t xml:space="preserve"> </w:t>
      </w:r>
      <w:r w:rsidRPr="007C4DE9">
        <w:rPr>
          <w:i/>
          <w:color w:val="1F497D"/>
        </w:rPr>
        <w:t xml:space="preserve">Laila Jemberga, </w:t>
      </w:r>
      <w:r w:rsidR="00032BDD">
        <w:rPr>
          <w:i/>
          <w:color w:val="1F497D"/>
        </w:rPr>
        <w:t>personības izaugsmes trenere,</w:t>
      </w:r>
      <w:r w:rsidRPr="007C4DE9">
        <w:rPr>
          <w:i/>
          <w:color w:val="1F497D"/>
        </w:rPr>
        <w:t xml:space="preserve"> SIA "Dr.</w:t>
      </w:r>
      <w:r w:rsidR="00BB7B86">
        <w:rPr>
          <w:i/>
          <w:color w:val="1F497D"/>
        </w:rPr>
        <w:t xml:space="preserve"> </w:t>
      </w:r>
      <w:r w:rsidRPr="007C4DE9">
        <w:rPr>
          <w:i/>
          <w:color w:val="1F497D"/>
        </w:rPr>
        <w:t xml:space="preserve">Jemberga" </w:t>
      </w:r>
      <w:r>
        <w:rPr>
          <w:i/>
          <w:color w:val="1F497D"/>
        </w:rPr>
        <w:t xml:space="preserve"> </w:t>
      </w:r>
      <w:r w:rsidR="002E49FE">
        <w:rPr>
          <w:i/>
          <w:color w:val="1F497D"/>
        </w:rPr>
        <w:t xml:space="preserve">   </w:t>
      </w:r>
      <w:r w:rsidR="00032BDD">
        <w:rPr>
          <w:i/>
          <w:color w:val="1F497D"/>
        </w:rPr>
        <w:t xml:space="preserve">   </w:t>
      </w:r>
      <w:r w:rsidR="006E6BA2">
        <w:rPr>
          <w:i/>
          <w:color w:val="1F497D"/>
        </w:rPr>
        <w:t xml:space="preserve">             </w:t>
      </w:r>
      <w:r>
        <w:rPr>
          <w:color w:val="1F497D"/>
        </w:rPr>
        <w:t>20 - 30 min</w:t>
      </w:r>
    </w:p>
    <w:p w:rsidR="007C4DE9" w:rsidRDefault="007C4DE9" w:rsidP="007C4DE9">
      <w:pPr>
        <w:pStyle w:val="ListParagraph"/>
        <w:rPr>
          <w:color w:val="1F497D"/>
        </w:rPr>
      </w:pPr>
    </w:p>
    <w:p w:rsidR="007C4DE9" w:rsidRPr="007C4DE9" w:rsidRDefault="00032BDD" w:rsidP="006E6BA2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Kā top zāļu formas un acu pilieni</w:t>
      </w:r>
      <w:r w:rsidR="007C4DE9" w:rsidRPr="007C4DE9">
        <w:rPr>
          <w:color w:val="1F497D"/>
        </w:rPr>
        <w:t>?</w:t>
      </w:r>
    </w:p>
    <w:p w:rsidR="00AD37E8" w:rsidRDefault="007C4DE9" w:rsidP="007C4DE9">
      <w:pPr>
        <w:pStyle w:val="ListParagraph"/>
        <w:rPr>
          <w:i/>
          <w:color w:val="1F497D"/>
        </w:rPr>
      </w:pPr>
      <w:r w:rsidRPr="007C4DE9">
        <w:rPr>
          <w:i/>
          <w:color w:val="1F497D"/>
        </w:rPr>
        <w:t>Tero Välimaa, Santen Oy</w:t>
      </w:r>
      <w:r w:rsidR="006E6BA2" w:rsidRPr="006E6BA2">
        <w:rPr>
          <w:i/>
          <w:color w:val="1F497D"/>
        </w:rPr>
        <w:t xml:space="preserve"> </w:t>
      </w:r>
      <w:r w:rsidR="00032BDD">
        <w:rPr>
          <w:i/>
          <w:color w:val="1F497D"/>
        </w:rPr>
        <w:t>Pētniecības un attīstības nodaļas direktors</w:t>
      </w:r>
      <w:r w:rsidR="002E49FE">
        <w:rPr>
          <w:i/>
          <w:color w:val="1F497D"/>
        </w:rPr>
        <w:t xml:space="preserve">, </w:t>
      </w:r>
      <w:r w:rsidR="00032BDD">
        <w:rPr>
          <w:i/>
          <w:color w:val="1F497D"/>
        </w:rPr>
        <w:t xml:space="preserve">Somija              </w:t>
      </w:r>
      <w:r w:rsidR="00B37578">
        <w:rPr>
          <w:i/>
          <w:color w:val="1F497D"/>
        </w:rPr>
        <w:t xml:space="preserve"> </w:t>
      </w:r>
      <w:r w:rsidR="00AD37E8">
        <w:rPr>
          <w:color w:val="1F497D"/>
        </w:rPr>
        <w:t>30 min</w:t>
      </w:r>
    </w:p>
    <w:p w:rsidR="007C4DE9" w:rsidRDefault="007C4DE9" w:rsidP="007C4DE9">
      <w:pPr>
        <w:pStyle w:val="ListParagraph"/>
        <w:rPr>
          <w:color w:val="1F497D"/>
        </w:rPr>
      </w:pPr>
      <w:r w:rsidRPr="007C4DE9">
        <w:rPr>
          <w:i/>
          <w:color w:val="1F497D"/>
        </w:rPr>
        <w:t xml:space="preserve"> </w:t>
      </w:r>
      <w:r>
        <w:rPr>
          <w:i/>
          <w:color w:val="1F497D"/>
        </w:rPr>
        <w:t xml:space="preserve">                                                            </w:t>
      </w:r>
      <w:r w:rsidR="00AD37E8">
        <w:rPr>
          <w:i/>
          <w:color w:val="1F497D"/>
        </w:rPr>
        <w:t xml:space="preserve">    </w:t>
      </w:r>
      <w:r>
        <w:rPr>
          <w:i/>
          <w:color w:val="1F497D"/>
        </w:rPr>
        <w:t xml:space="preserve">         </w:t>
      </w:r>
      <w:r>
        <w:rPr>
          <w:color w:val="1F497D"/>
        </w:rPr>
        <w:t xml:space="preserve"> </w:t>
      </w:r>
    </w:p>
    <w:p w:rsidR="00B37578" w:rsidRDefault="00032BDD" w:rsidP="00FC54F6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B37578">
        <w:rPr>
          <w:color w:val="1F497D"/>
        </w:rPr>
        <w:t>Glaukomas medikamen</w:t>
      </w:r>
      <w:r w:rsidR="00B37578" w:rsidRPr="00B37578">
        <w:rPr>
          <w:color w:val="1F497D"/>
        </w:rPr>
        <w:t>tozās ārstēšanas optimizācija, koncentrējoties</w:t>
      </w:r>
      <w:r w:rsidRPr="00B37578">
        <w:rPr>
          <w:color w:val="1F497D"/>
        </w:rPr>
        <w:t xml:space="preserve"> gan uz</w:t>
      </w:r>
      <w:r w:rsidR="00B37578" w:rsidRPr="00B37578">
        <w:rPr>
          <w:color w:val="1F497D"/>
        </w:rPr>
        <w:t xml:space="preserve"> </w:t>
      </w:r>
    </w:p>
    <w:p w:rsidR="007C4DE9" w:rsidRPr="00B37578" w:rsidRDefault="00B37578" w:rsidP="00B37578">
      <w:pPr>
        <w:pStyle w:val="ListParagraph"/>
        <w:spacing w:after="0" w:line="240" w:lineRule="auto"/>
        <w:rPr>
          <w:color w:val="1F497D"/>
        </w:rPr>
      </w:pPr>
      <w:r w:rsidRPr="00B37578">
        <w:rPr>
          <w:color w:val="1F497D"/>
        </w:rPr>
        <w:t xml:space="preserve">pacientu, gan IOS kontroles kvalitāti. </w:t>
      </w:r>
    </w:p>
    <w:p w:rsidR="00B37578" w:rsidRDefault="002E49FE" w:rsidP="006E6BA2">
      <w:pPr>
        <w:pStyle w:val="ListParagraph"/>
        <w:rPr>
          <w:i/>
          <w:color w:val="1F497D"/>
        </w:rPr>
      </w:pPr>
      <w:r>
        <w:rPr>
          <w:i/>
          <w:color w:val="1F497D"/>
        </w:rPr>
        <w:t>P</w:t>
      </w:r>
      <w:r w:rsidR="00AD37E8" w:rsidRPr="00AD37E8">
        <w:rPr>
          <w:i/>
          <w:color w:val="1F497D"/>
        </w:rPr>
        <w:t>rof. Garcia Feijoo</w:t>
      </w:r>
      <w:r w:rsidR="007C4DE9" w:rsidRPr="007C4DE9">
        <w:rPr>
          <w:i/>
          <w:color w:val="1F497D"/>
        </w:rPr>
        <w:t xml:space="preserve">, </w:t>
      </w:r>
      <w:r w:rsidR="00B37578">
        <w:rPr>
          <w:i/>
          <w:color w:val="1F497D"/>
        </w:rPr>
        <w:t xml:space="preserve">Madrides </w:t>
      </w:r>
      <w:r w:rsidR="00B37578" w:rsidRPr="006E6BA2">
        <w:rPr>
          <w:i/>
          <w:color w:val="1F497D"/>
        </w:rPr>
        <w:t xml:space="preserve">San Carlos </w:t>
      </w:r>
      <w:r w:rsidR="00B37578">
        <w:rPr>
          <w:i/>
          <w:color w:val="1F497D"/>
        </w:rPr>
        <w:t xml:space="preserve">Klīniskās slimnīcas Oftalmoloģijas un </w:t>
      </w:r>
    </w:p>
    <w:p w:rsidR="00B37578" w:rsidRDefault="00B37578" w:rsidP="006E6BA2">
      <w:pPr>
        <w:pStyle w:val="ListParagraph"/>
        <w:rPr>
          <w:i/>
          <w:color w:val="1F497D"/>
        </w:rPr>
      </w:pPr>
      <w:r>
        <w:rPr>
          <w:i/>
          <w:color w:val="1F497D"/>
        </w:rPr>
        <w:t>glaukomas nodaļas vadītājs;</w:t>
      </w:r>
      <w:r w:rsidR="006E6BA2" w:rsidRPr="006E6BA2">
        <w:rPr>
          <w:i/>
          <w:color w:val="1F497D"/>
        </w:rPr>
        <w:t xml:space="preserve"> </w:t>
      </w:r>
      <w:r w:rsidR="00BB7B86">
        <w:rPr>
          <w:i/>
          <w:color w:val="1F497D"/>
        </w:rPr>
        <w:t>Madrides Universitā</w:t>
      </w:r>
      <w:r>
        <w:rPr>
          <w:i/>
          <w:color w:val="1F497D"/>
        </w:rPr>
        <w:t xml:space="preserve">tes oftalmoloģijas profesors, </w:t>
      </w:r>
    </w:p>
    <w:p w:rsidR="007C4DE9" w:rsidRDefault="00B37578" w:rsidP="006E6BA2">
      <w:pPr>
        <w:pStyle w:val="ListParagraph"/>
        <w:rPr>
          <w:color w:val="1F497D"/>
        </w:rPr>
      </w:pPr>
      <w:r>
        <w:rPr>
          <w:i/>
          <w:color w:val="1F497D"/>
        </w:rPr>
        <w:t xml:space="preserve">Spānija </w:t>
      </w:r>
      <w:r w:rsidR="002E49FE">
        <w:rPr>
          <w:i/>
          <w:color w:val="1F497D"/>
        </w:rPr>
        <w:t xml:space="preserve">                  </w:t>
      </w:r>
      <w:r w:rsidR="006E6BA2">
        <w:rPr>
          <w:i/>
          <w:color w:val="1F497D"/>
        </w:rPr>
        <w:t xml:space="preserve">             </w:t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</w:r>
      <w:r>
        <w:rPr>
          <w:i/>
          <w:color w:val="1F497D"/>
        </w:rPr>
        <w:tab/>
        <w:t xml:space="preserve">         </w:t>
      </w:r>
      <w:r w:rsidR="006E6BA2">
        <w:rPr>
          <w:i/>
          <w:color w:val="1F497D"/>
        </w:rPr>
        <w:t xml:space="preserve"> </w:t>
      </w:r>
      <w:r w:rsidR="002E49FE">
        <w:rPr>
          <w:i/>
          <w:color w:val="1F497D"/>
        </w:rPr>
        <w:t xml:space="preserve"> </w:t>
      </w:r>
      <w:r>
        <w:rPr>
          <w:i/>
          <w:color w:val="1F497D"/>
        </w:rPr>
        <w:t xml:space="preserve"> </w:t>
      </w:r>
      <w:r w:rsidR="002E49FE">
        <w:rPr>
          <w:color w:val="1F497D"/>
        </w:rPr>
        <w:t>40 - 50</w:t>
      </w:r>
      <w:r w:rsidR="007C4DE9">
        <w:rPr>
          <w:color w:val="1F497D"/>
        </w:rPr>
        <w:t xml:space="preserve"> min</w:t>
      </w:r>
    </w:p>
    <w:p w:rsidR="002E49FE" w:rsidRDefault="002E49FE" w:rsidP="002E49FE">
      <w:pPr>
        <w:pStyle w:val="ListParagraph"/>
        <w:rPr>
          <w:color w:val="1F497D"/>
        </w:rPr>
      </w:pPr>
    </w:p>
    <w:p w:rsidR="002E49FE" w:rsidRPr="007C4DE9" w:rsidRDefault="00B37578" w:rsidP="002E49FE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Bezkonservantu acu pilienu ievadīšanas ierīču inovācijas</w:t>
      </w:r>
      <w:r w:rsidR="002E49FE" w:rsidRPr="002E49FE">
        <w:rPr>
          <w:color w:val="1F497D"/>
        </w:rPr>
        <w:t>.</w:t>
      </w:r>
    </w:p>
    <w:p w:rsidR="002E49FE" w:rsidRDefault="002E49FE" w:rsidP="002E49FE">
      <w:pPr>
        <w:pStyle w:val="ListParagraph"/>
        <w:rPr>
          <w:color w:val="1F497D"/>
        </w:rPr>
      </w:pPr>
      <w:r w:rsidRPr="007C4DE9">
        <w:rPr>
          <w:i/>
          <w:color w:val="1F497D"/>
        </w:rPr>
        <w:t xml:space="preserve">Tero Välimaa, </w:t>
      </w:r>
      <w:r w:rsidR="00B37578" w:rsidRPr="007C4DE9">
        <w:rPr>
          <w:i/>
          <w:color w:val="1F497D"/>
        </w:rPr>
        <w:t>Santen Oy</w:t>
      </w:r>
      <w:r w:rsidR="00B37578" w:rsidRPr="006E6BA2">
        <w:rPr>
          <w:i/>
          <w:color w:val="1F497D"/>
        </w:rPr>
        <w:t xml:space="preserve"> </w:t>
      </w:r>
      <w:r w:rsidR="00B37578">
        <w:rPr>
          <w:i/>
          <w:color w:val="1F497D"/>
        </w:rPr>
        <w:t xml:space="preserve">Pētniecības un attīstības nodaļas direktors, Somija               </w:t>
      </w:r>
      <w:r>
        <w:rPr>
          <w:color w:val="1F497D"/>
        </w:rPr>
        <w:t>30 min</w:t>
      </w:r>
    </w:p>
    <w:p w:rsidR="002E49FE" w:rsidRDefault="002E49FE" w:rsidP="002E49FE">
      <w:pPr>
        <w:pStyle w:val="ListParagraph"/>
        <w:rPr>
          <w:color w:val="1F497D"/>
        </w:rPr>
      </w:pPr>
    </w:p>
    <w:p w:rsidR="002E49FE" w:rsidRPr="007C4DE9" w:rsidRDefault="002E49FE" w:rsidP="00D6665C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 w:rsidRPr="002E49FE">
        <w:rPr>
          <w:color w:val="1F497D"/>
        </w:rPr>
        <w:t xml:space="preserve">Santen </w:t>
      </w:r>
      <w:r w:rsidR="00B37578">
        <w:rPr>
          <w:color w:val="1F497D"/>
        </w:rPr>
        <w:t>materiāli pacientu apmācībai un atbalstam</w:t>
      </w:r>
      <w:r w:rsidRPr="00D6665C">
        <w:rPr>
          <w:color w:val="1F497D"/>
        </w:rPr>
        <w:t>.</w:t>
      </w:r>
    </w:p>
    <w:p w:rsidR="002E49FE" w:rsidRDefault="002E49FE" w:rsidP="002E49FE">
      <w:pPr>
        <w:pStyle w:val="ListParagraph"/>
        <w:rPr>
          <w:color w:val="1F497D"/>
        </w:rPr>
      </w:pPr>
      <w:r>
        <w:rPr>
          <w:i/>
          <w:color w:val="1F497D"/>
        </w:rPr>
        <w:t>Līga Gailīte</w:t>
      </w:r>
      <w:r w:rsidRPr="007C4DE9">
        <w:rPr>
          <w:i/>
          <w:color w:val="1F497D"/>
        </w:rPr>
        <w:t xml:space="preserve">, Santen Oy </w:t>
      </w:r>
      <w:r>
        <w:rPr>
          <w:i/>
          <w:color w:val="1F497D"/>
        </w:rPr>
        <w:t xml:space="preserve">                                                                                        </w:t>
      </w:r>
      <w:r w:rsidR="00D6665C">
        <w:rPr>
          <w:i/>
          <w:color w:val="1F497D"/>
        </w:rPr>
        <w:t xml:space="preserve">   </w:t>
      </w:r>
      <w:r>
        <w:rPr>
          <w:i/>
          <w:color w:val="1F497D"/>
        </w:rPr>
        <w:t xml:space="preserve">          </w:t>
      </w:r>
      <w:r w:rsidR="00D6665C">
        <w:rPr>
          <w:i/>
          <w:color w:val="1F497D"/>
        </w:rPr>
        <w:t xml:space="preserve"> </w:t>
      </w:r>
      <w:r>
        <w:rPr>
          <w:i/>
          <w:color w:val="1F497D"/>
        </w:rPr>
        <w:t xml:space="preserve">      </w:t>
      </w:r>
      <w:r w:rsidRPr="002E49FE">
        <w:rPr>
          <w:color w:val="1F497D"/>
        </w:rPr>
        <w:t>15</w:t>
      </w:r>
      <w:r>
        <w:rPr>
          <w:color w:val="1F497D"/>
        </w:rPr>
        <w:t xml:space="preserve"> min</w:t>
      </w:r>
    </w:p>
    <w:p w:rsidR="002E49FE" w:rsidRDefault="002E49FE" w:rsidP="002E49FE">
      <w:pPr>
        <w:pStyle w:val="ListParagraph"/>
        <w:rPr>
          <w:color w:val="1F497D"/>
        </w:rPr>
      </w:pPr>
    </w:p>
    <w:p w:rsidR="002E49FE" w:rsidRPr="007C4DE9" w:rsidRDefault="00B37578" w:rsidP="00D6665C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Kompensējamo zāļu saraksta jaunumi</w:t>
      </w:r>
      <w:r w:rsidR="002E49FE" w:rsidRPr="002E49FE">
        <w:rPr>
          <w:color w:val="1F497D"/>
        </w:rPr>
        <w:t>.</w:t>
      </w:r>
    </w:p>
    <w:p w:rsidR="002E49FE" w:rsidRDefault="002E49FE" w:rsidP="002E49FE">
      <w:pPr>
        <w:pStyle w:val="ListParagraph"/>
        <w:rPr>
          <w:i/>
          <w:color w:val="1F497D"/>
        </w:rPr>
      </w:pPr>
      <w:r>
        <w:rPr>
          <w:i/>
          <w:color w:val="1F497D"/>
        </w:rPr>
        <w:t>Boriss Birmans</w:t>
      </w:r>
      <w:r w:rsidRPr="007C4DE9">
        <w:rPr>
          <w:i/>
          <w:color w:val="1F497D"/>
        </w:rPr>
        <w:t xml:space="preserve">, Santen Oy </w:t>
      </w:r>
      <w:r>
        <w:rPr>
          <w:i/>
          <w:color w:val="1F497D"/>
        </w:rPr>
        <w:t xml:space="preserve">                                                                                                 </w:t>
      </w:r>
      <w:r w:rsidR="00D6665C">
        <w:rPr>
          <w:i/>
          <w:color w:val="1F497D"/>
        </w:rPr>
        <w:t xml:space="preserve">  </w:t>
      </w:r>
      <w:r>
        <w:rPr>
          <w:i/>
          <w:color w:val="1F497D"/>
        </w:rPr>
        <w:t xml:space="preserve">   </w:t>
      </w:r>
      <w:r w:rsidRPr="002E49FE">
        <w:rPr>
          <w:color w:val="1F497D"/>
        </w:rPr>
        <w:t>5</w:t>
      </w:r>
      <w:r>
        <w:rPr>
          <w:color w:val="1F497D"/>
        </w:rPr>
        <w:t xml:space="preserve"> min</w:t>
      </w:r>
    </w:p>
    <w:p w:rsidR="002E49FE" w:rsidRDefault="002E49FE" w:rsidP="002E49FE">
      <w:pPr>
        <w:pStyle w:val="ListParagraph"/>
        <w:rPr>
          <w:i/>
          <w:color w:val="1F497D"/>
        </w:rPr>
      </w:pPr>
    </w:p>
    <w:p w:rsidR="002E49FE" w:rsidRDefault="002E49FE" w:rsidP="002E49FE">
      <w:pPr>
        <w:pStyle w:val="ListParagraph"/>
        <w:rPr>
          <w:color w:val="1F497D"/>
        </w:rPr>
      </w:pPr>
      <w:r w:rsidRPr="007C4DE9">
        <w:rPr>
          <w:i/>
          <w:color w:val="1F497D"/>
        </w:rPr>
        <w:t xml:space="preserve"> </w:t>
      </w:r>
      <w:r>
        <w:rPr>
          <w:i/>
          <w:color w:val="1F497D"/>
        </w:rPr>
        <w:t xml:space="preserve">                                                                         </w:t>
      </w:r>
      <w:r>
        <w:rPr>
          <w:color w:val="1F497D"/>
        </w:rPr>
        <w:t xml:space="preserve"> </w:t>
      </w:r>
    </w:p>
    <w:p w:rsidR="00B37578" w:rsidRPr="00047C6F" w:rsidRDefault="00B37578" w:rsidP="00B37578">
      <w:pPr>
        <w:pStyle w:val="ListParagraph"/>
        <w:rPr>
          <w:color w:val="1F497D"/>
        </w:rPr>
      </w:pPr>
      <w:r w:rsidRPr="00047C6F">
        <w:rPr>
          <w:color w:val="1F497D"/>
        </w:rPr>
        <w:t>Sarunas un viedokļu apmaiņa pusdienu laikā pēc sēdes.</w:t>
      </w:r>
    </w:p>
    <w:p w:rsidR="00B37578" w:rsidRPr="00CB116C" w:rsidRDefault="00B37578" w:rsidP="00B37578">
      <w:pPr>
        <w:pStyle w:val="ListParagraph"/>
        <w:rPr>
          <w:color w:val="1F497D"/>
          <w:highlight w:val="yellow"/>
        </w:rPr>
      </w:pPr>
    </w:p>
    <w:p w:rsidR="00B37578" w:rsidRPr="003212ED" w:rsidRDefault="00B37578" w:rsidP="00B37578">
      <w:pPr>
        <w:pStyle w:val="ListParagraph"/>
        <w:rPr>
          <w:color w:val="1F497D"/>
        </w:rPr>
      </w:pPr>
      <w:r w:rsidRPr="003212ED">
        <w:rPr>
          <w:color w:val="1F497D"/>
        </w:rPr>
        <w:t>Vieslektoru lekcijām tiks nodrošināta sinhronā tulkošana no angļu uz latviešu valodu.</w:t>
      </w:r>
    </w:p>
    <w:p w:rsidR="00B37578" w:rsidRDefault="00B37578" w:rsidP="00B37578">
      <w:pPr>
        <w:pStyle w:val="ListParagraph"/>
        <w:rPr>
          <w:color w:val="1F497D"/>
        </w:rPr>
      </w:pPr>
      <w:r w:rsidRPr="003212ED">
        <w:rPr>
          <w:color w:val="1F497D"/>
        </w:rPr>
        <w:t xml:space="preserve">Automašīnas būs iespējams novietot </w:t>
      </w:r>
      <w:r w:rsidR="003212ED" w:rsidRPr="003212ED">
        <w:rPr>
          <w:color w:val="1F497D"/>
        </w:rPr>
        <w:t>Latvijas Universitātes Botāniskā dārza</w:t>
      </w:r>
      <w:r w:rsidRPr="003212ED">
        <w:rPr>
          <w:color w:val="1F497D"/>
        </w:rPr>
        <w:t xml:space="preserve"> apkārtnē esošajās bezmaksas autostāvvietās.</w:t>
      </w:r>
    </w:p>
    <w:p w:rsidR="00B37578" w:rsidRDefault="00B37578" w:rsidP="00B37578">
      <w:pPr>
        <w:pStyle w:val="ListParagraph"/>
        <w:rPr>
          <w:color w:val="1F497D"/>
        </w:rPr>
      </w:pPr>
    </w:p>
    <w:p w:rsidR="007C4DE9" w:rsidRPr="00B37578" w:rsidRDefault="00B37578" w:rsidP="00B37578">
      <w:pPr>
        <w:pStyle w:val="ListParagraph"/>
        <w:rPr>
          <w:color w:val="1F497D"/>
        </w:rPr>
      </w:pPr>
      <w:r w:rsidRPr="00047C6F">
        <w:rPr>
          <w:color w:val="1F497D"/>
        </w:rPr>
        <w:t>Sēdi atbalsta: Santen Oy pārstāvniecība, tālr. 677 917 80, latvia@santen.com</w:t>
      </w:r>
    </w:p>
    <w:sectPr w:rsidR="007C4DE9" w:rsidRPr="00B3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D8" w:rsidRDefault="004637D8" w:rsidP="00A05225">
      <w:pPr>
        <w:spacing w:after="0" w:line="240" w:lineRule="auto"/>
      </w:pPr>
      <w:r>
        <w:separator/>
      </w:r>
    </w:p>
  </w:endnote>
  <w:endnote w:type="continuationSeparator" w:id="0">
    <w:p w:rsidR="004637D8" w:rsidRDefault="004637D8" w:rsidP="00A0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D8" w:rsidRDefault="004637D8" w:rsidP="00A05225">
      <w:pPr>
        <w:spacing w:after="0" w:line="240" w:lineRule="auto"/>
      </w:pPr>
      <w:r>
        <w:separator/>
      </w:r>
    </w:p>
  </w:footnote>
  <w:footnote w:type="continuationSeparator" w:id="0">
    <w:p w:rsidR="004637D8" w:rsidRDefault="004637D8" w:rsidP="00A0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8AB"/>
    <w:multiLevelType w:val="hybridMultilevel"/>
    <w:tmpl w:val="DB0C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1C26"/>
    <w:multiLevelType w:val="hybridMultilevel"/>
    <w:tmpl w:val="AEE4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F2"/>
    <w:rsid w:val="00032BDD"/>
    <w:rsid w:val="002A2348"/>
    <w:rsid w:val="002C6A93"/>
    <w:rsid w:val="002E49FE"/>
    <w:rsid w:val="003148F2"/>
    <w:rsid w:val="003212ED"/>
    <w:rsid w:val="003A3D7F"/>
    <w:rsid w:val="003C6CC8"/>
    <w:rsid w:val="004077C3"/>
    <w:rsid w:val="004637D8"/>
    <w:rsid w:val="0049488A"/>
    <w:rsid w:val="00511DEF"/>
    <w:rsid w:val="006E6BA2"/>
    <w:rsid w:val="00755523"/>
    <w:rsid w:val="007A2A1B"/>
    <w:rsid w:val="007B404E"/>
    <w:rsid w:val="007C4DE9"/>
    <w:rsid w:val="00A05225"/>
    <w:rsid w:val="00A434C1"/>
    <w:rsid w:val="00AD37E8"/>
    <w:rsid w:val="00B37578"/>
    <w:rsid w:val="00B95821"/>
    <w:rsid w:val="00BB7B86"/>
    <w:rsid w:val="00C70618"/>
    <w:rsid w:val="00D6665C"/>
    <w:rsid w:val="00DA14F2"/>
    <w:rsid w:val="00E67387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AA2A-8CC3-4274-B3A8-673EBFE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25"/>
  </w:style>
  <w:style w:type="paragraph" w:styleId="Footer">
    <w:name w:val="footer"/>
    <w:basedOn w:val="Normal"/>
    <w:link w:val="FooterChar"/>
    <w:uiPriority w:val="99"/>
    <w:unhideWhenUsed/>
    <w:rsid w:val="00A0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25"/>
  </w:style>
  <w:style w:type="paragraph" w:styleId="BalloonText">
    <w:name w:val="Balloon Text"/>
    <w:basedOn w:val="Normal"/>
    <w:link w:val="BalloonTextChar"/>
    <w:uiPriority w:val="99"/>
    <w:semiHidden/>
    <w:unhideWhenUsed/>
    <w:rsid w:val="00A0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064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63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83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75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43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53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4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285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887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75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Reinis Laganovskis</cp:lastModifiedBy>
  <cp:revision>2</cp:revision>
  <cp:lastPrinted>2019-02-26T11:10:00Z</cp:lastPrinted>
  <dcterms:created xsi:type="dcterms:W3CDTF">2019-04-24T18:55:00Z</dcterms:created>
  <dcterms:modified xsi:type="dcterms:W3CDTF">2019-04-24T18:55:00Z</dcterms:modified>
</cp:coreProperties>
</file>